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6C8E" w14:textId="77777777" w:rsidR="00FC2C3C" w:rsidRDefault="00FC2C3C" w:rsidP="00FC2C3C">
      <w:r>
        <w:rPr>
          <w:b/>
          <w:bCs/>
          <w:color w:val="333333"/>
        </w:rPr>
        <w:t>LOCATION - EVENTS PAGE</w:t>
      </w:r>
    </w:p>
    <w:p w14:paraId="42FE3783" w14:textId="77777777" w:rsidR="00FC2C3C" w:rsidRDefault="00FC2C3C" w:rsidP="00FC2C3C">
      <w:r>
        <w:rPr>
          <w:b/>
          <w:bCs/>
          <w:color w:val="333333"/>
        </w:rPr>
        <w:t xml:space="preserve">HEADLINE: </w:t>
      </w:r>
      <w:proofErr w:type="spellStart"/>
      <w:r>
        <w:rPr>
          <w:b/>
          <w:bCs/>
          <w:color w:val="333333"/>
        </w:rPr>
        <w:t>HOMELINK@The</w:t>
      </w:r>
      <w:proofErr w:type="spellEnd"/>
      <w:r>
        <w:rPr>
          <w:b/>
          <w:bCs/>
          <w:color w:val="333333"/>
        </w:rPr>
        <w:t xml:space="preserve"> Garden House Open Garden Fundraiser</w:t>
      </w:r>
    </w:p>
    <w:p w14:paraId="2DA471B6" w14:textId="77777777" w:rsidR="00FC2C3C" w:rsidRDefault="00FC2C3C" w:rsidP="00FC2C3C">
      <w:r>
        <w:rPr>
          <w:b/>
          <w:bCs/>
          <w:color w:val="333333"/>
        </w:rPr>
        <w:t> </w:t>
      </w:r>
    </w:p>
    <w:p w14:paraId="18AB1F3F" w14:textId="77777777" w:rsidR="00FC2C3C" w:rsidRDefault="00FC2C3C" w:rsidP="00FC2C3C">
      <w:r>
        <w:rPr>
          <w:b/>
          <w:bCs/>
          <w:color w:val="333333"/>
        </w:rPr>
        <w:t>IMAGE HEADLINE: Garden House Mosaic</w:t>
      </w:r>
    </w:p>
    <w:p w14:paraId="77DA7C57" w14:textId="77777777" w:rsidR="00FC2C3C" w:rsidRDefault="00FC2C3C" w:rsidP="00FC2C3C">
      <w:r>
        <w:rPr>
          <w:b/>
          <w:bCs/>
          <w:color w:val="333333"/>
        </w:rPr>
        <w:t>IMAGE END OF TEXT ON PAGE: Garden House FB flyer</w:t>
      </w:r>
    </w:p>
    <w:p w14:paraId="13E10840" w14:textId="77777777" w:rsidR="00FC2C3C" w:rsidRDefault="00FC2C3C" w:rsidP="00FC2C3C">
      <w:pPr>
        <w:spacing w:after="160" w:line="254" w:lineRule="auto"/>
      </w:pPr>
      <w:r>
        <w:rPr>
          <w:color w:val="333333"/>
        </w:rPr>
        <w:t> </w:t>
      </w:r>
    </w:p>
    <w:p w14:paraId="3B062F6E" w14:textId="77777777" w:rsidR="00FC2C3C" w:rsidRDefault="00FC2C3C" w:rsidP="00FC2C3C">
      <w:pPr>
        <w:spacing w:after="160" w:line="254" w:lineRule="auto"/>
      </w:pPr>
      <w:r>
        <w:t xml:space="preserve">HOMELINK has teamed up with the talented community of horticulturalists at </w:t>
      </w:r>
      <w:r>
        <w:rPr>
          <w:u w:val="single"/>
        </w:rPr>
        <w:t>The Garden House</w:t>
      </w:r>
      <w:r>
        <w:t xml:space="preserve"> to bring you a very special event:</w:t>
      </w:r>
    </w:p>
    <w:p w14:paraId="775660EE" w14:textId="77777777" w:rsidR="00FC2C3C" w:rsidRDefault="00FC2C3C" w:rsidP="00FC2C3C">
      <w:pPr>
        <w:spacing w:after="160" w:line="254" w:lineRule="auto"/>
      </w:pPr>
      <w:proofErr w:type="spellStart"/>
      <w:r>
        <w:rPr>
          <w:b/>
          <w:bCs/>
        </w:rPr>
        <w:t>HOMELINK@The</w:t>
      </w:r>
      <w:proofErr w:type="spellEnd"/>
      <w:r>
        <w:rPr>
          <w:b/>
          <w:bCs/>
        </w:rPr>
        <w:t xml:space="preserve"> Garden House</w:t>
      </w:r>
    </w:p>
    <w:p w14:paraId="47D17FB9" w14:textId="77777777" w:rsidR="00FC2C3C" w:rsidRDefault="00FC2C3C" w:rsidP="00FC2C3C">
      <w:pPr>
        <w:spacing w:after="160" w:line="254" w:lineRule="auto"/>
      </w:pPr>
      <w:r>
        <w:rPr>
          <w:b/>
          <w:bCs/>
        </w:rPr>
        <w:t>Friday 17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June from 3.30pm – 7.30pm</w:t>
      </w:r>
    </w:p>
    <w:p w14:paraId="4B1DC063" w14:textId="77777777" w:rsidR="00FC2C3C" w:rsidRDefault="00FC2C3C" w:rsidP="00FC2C3C">
      <w:pPr>
        <w:spacing w:after="160" w:line="254" w:lineRule="auto"/>
      </w:pPr>
      <w:r>
        <w:rPr>
          <w:b/>
          <w:bCs/>
        </w:rPr>
        <w:t xml:space="preserve">Tickets £3 (available at the gates) </w:t>
      </w:r>
    </w:p>
    <w:p w14:paraId="4F6A6A2F" w14:textId="77777777" w:rsidR="00FC2C3C" w:rsidRDefault="00FC2C3C" w:rsidP="00FC2C3C">
      <w:pPr>
        <w:spacing w:after="160" w:line="254" w:lineRule="auto"/>
      </w:pPr>
      <w:r>
        <w:rPr>
          <w:b/>
          <w:bCs/>
        </w:rPr>
        <w:t>BN1 4NT</w:t>
      </w:r>
    </w:p>
    <w:p w14:paraId="40786D35" w14:textId="77777777" w:rsidR="00FC2C3C" w:rsidRDefault="00FC2C3C" w:rsidP="00FC2C3C">
      <w:pPr>
        <w:spacing w:after="160" w:line="254" w:lineRule="auto"/>
      </w:pPr>
      <w:r>
        <w:t xml:space="preserve">Come and be inspired by this secret city garden and enjoy live music, afternoon tea, prosecco &amp; canapés, and craft &amp; horticulture stalls. </w:t>
      </w:r>
    </w:p>
    <w:p w14:paraId="670265D0" w14:textId="77777777" w:rsidR="00FC2C3C" w:rsidRDefault="00FC2C3C" w:rsidP="00FC2C3C">
      <w:r>
        <w:rPr>
          <w:color w:val="333333"/>
        </w:rPr>
        <w:t xml:space="preserve">All money raised by this event will support HOMELINK’s summer fundraising campaign, set up in response to the </w:t>
      </w:r>
      <w:proofErr w:type="gramStart"/>
      <w:r>
        <w:rPr>
          <w:color w:val="333333"/>
        </w:rPr>
        <w:t>cost of living</w:t>
      </w:r>
      <w:proofErr w:type="gramEnd"/>
      <w:r>
        <w:rPr>
          <w:color w:val="333333"/>
        </w:rPr>
        <w:t xml:space="preserve"> crisis.     </w:t>
      </w:r>
    </w:p>
    <w:p w14:paraId="6208DB6A" w14:textId="77777777" w:rsidR="00FC2C3C" w:rsidRDefault="00FC2C3C" w:rsidP="00FC2C3C">
      <w:r>
        <w:t>  </w:t>
      </w:r>
    </w:p>
    <w:p w14:paraId="08D65F35" w14:textId="77777777" w:rsidR="00FC2C3C" w:rsidRDefault="00FC2C3C" w:rsidP="00FC2C3C">
      <w:r>
        <w:t xml:space="preserve">Our fundraising efforts can also be supported by taking part in the </w:t>
      </w:r>
      <w:proofErr w:type="spellStart"/>
      <w:r>
        <w:t>HOMELINK@The</w:t>
      </w:r>
      <w:proofErr w:type="spellEnd"/>
      <w:r>
        <w:t xml:space="preserve"> Garden House online auction, which is now live:</w:t>
      </w:r>
    </w:p>
    <w:p w14:paraId="230F24BC" w14:textId="77777777" w:rsidR="00FC2C3C" w:rsidRDefault="00FC2C3C" w:rsidP="00FC2C3C">
      <w:r>
        <w:t> </w:t>
      </w:r>
    </w:p>
    <w:p w14:paraId="170107C8" w14:textId="77777777" w:rsidR="00FC2C3C" w:rsidRDefault="00FC2C3C" w:rsidP="00FC2C3C">
      <w:hyperlink r:id="rId4" w:history="1">
        <w:r>
          <w:rPr>
            <w:rStyle w:val="Hyperlink"/>
            <w:color w:val="0563C1"/>
          </w:rPr>
          <w:t>https://www.jumblebee.co.uk/homelinkgardenhouse</w:t>
        </w:r>
      </w:hyperlink>
    </w:p>
    <w:p w14:paraId="1D944213" w14:textId="77777777" w:rsidR="00FC2C3C" w:rsidRDefault="00FC2C3C" w:rsidP="00FC2C3C">
      <w:r>
        <w:t> </w:t>
      </w:r>
    </w:p>
    <w:p w14:paraId="5BB79224" w14:textId="77777777" w:rsidR="00FC2C3C" w:rsidRDefault="00FC2C3C" w:rsidP="00FC2C3C">
      <w:r>
        <w:rPr>
          <w:color w:val="333333"/>
        </w:rPr>
        <w:t>Bid on beautiful botanicals, culinary delights, handcrafted items and unique treats and experiences – there is something for everyone. Auction closes 7pm, June 17</w:t>
      </w:r>
      <w:r>
        <w:rPr>
          <w:color w:val="333333"/>
          <w:vertAlign w:val="superscript"/>
        </w:rPr>
        <w:t>th</w:t>
      </w:r>
      <w:r>
        <w:rPr>
          <w:color w:val="333333"/>
        </w:rPr>
        <w:t>.</w:t>
      </w:r>
    </w:p>
    <w:p w14:paraId="2C6E549C" w14:textId="77777777" w:rsidR="00FC2C3C" w:rsidRDefault="00FC2C3C" w:rsidP="00FC2C3C">
      <w:r>
        <w:rPr>
          <w:color w:val="333333"/>
        </w:rPr>
        <w:t> </w:t>
      </w:r>
    </w:p>
    <w:p w14:paraId="1FB09CDF" w14:textId="77777777" w:rsidR="00FC2C3C" w:rsidRDefault="00FC2C3C" w:rsidP="00FC2C3C">
      <w:r>
        <w:rPr>
          <w:color w:val="333333"/>
        </w:rPr>
        <w:t>We hope you can join us in person! If not, happy bidding and good luck!!</w:t>
      </w:r>
    </w:p>
    <w:p w14:paraId="557ED354" w14:textId="77777777" w:rsidR="00FC2C3C" w:rsidRDefault="00FC2C3C" w:rsidP="00FC2C3C">
      <w:r>
        <w:rPr>
          <w:color w:val="333333"/>
        </w:rPr>
        <w:t> </w:t>
      </w:r>
    </w:p>
    <w:p w14:paraId="7D7E1FD1" w14:textId="77777777" w:rsidR="00FC2C3C" w:rsidRDefault="00FC2C3C" w:rsidP="00FC2C3C">
      <w:r>
        <w:rPr>
          <w:b/>
          <w:bCs/>
          <w:color w:val="333333"/>
        </w:rPr>
        <w:t>**FLYER IMAGE AT END OF COPY IF CAN BE INCLUDED</w:t>
      </w:r>
    </w:p>
    <w:p w14:paraId="6A97A11D" w14:textId="77777777" w:rsidR="00FC2C3C" w:rsidRDefault="00FC2C3C" w:rsidP="00FC2C3C"/>
    <w:p w14:paraId="560CD00B" w14:textId="77777777" w:rsidR="00FC2C3C" w:rsidRDefault="00FC2C3C" w:rsidP="00FC2C3C">
      <w:r>
        <w:rPr>
          <w:color w:val="333333"/>
        </w:rPr>
        <w:t>ENDS</w:t>
      </w:r>
    </w:p>
    <w:p w14:paraId="670C96EF" w14:textId="77777777" w:rsidR="003D35AB" w:rsidRDefault="003D35AB"/>
    <w:sectPr w:rsidR="003D3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F0"/>
    <w:rsid w:val="000655F0"/>
    <w:rsid w:val="003D35AB"/>
    <w:rsid w:val="00FC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23FA4-D401-4A96-AFDD-06441FBD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3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2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mblebee.co.uk/homelinkgarden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 Family</dc:creator>
  <cp:keywords/>
  <dc:description/>
  <cp:lastModifiedBy>TF Family</cp:lastModifiedBy>
  <cp:revision>2</cp:revision>
  <dcterms:created xsi:type="dcterms:W3CDTF">2022-06-02T15:49:00Z</dcterms:created>
  <dcterms:modified xsi:type="dcterms:W3CDTF">2022-06-02T15:49:00Z</dcterms:modified>
</cp:coreProperties>
</file>